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CF" w:rsidRDefault="001A395B" w:rsidP="001A395B">
      <w:pPr>
        <w:jc w:val="center"/>
        <w:rPr>
          <w:b/>
          <w:bCs/>
          <w:sz w:val="28"/>
          <w:szCs w:val="28"/>
        </w:rPr>
      </w:pPr>
      <w:r w:rsidRPr="00DC38DB">
        <w:rPr>
          <w:b/>
          <w:bCs/>
          <w:sz w:val="28"/>
          <w:szCs w:val="28"/>
        </w:rPr>
        <w:t xml:space="preserve">Оповещение </w:t>
      </w:r>
    </w:p>
    <w:p w:rsidR="001A395B" w:rsidRPr="00DC38DB" w:rsidRDefault="001A395B" w:rsidP="001A395B">
      <w:pPr>
        <w:jc w:val="center"/>
        <w:rPr>
          <w:b/>
          <w:bCs/>
          <w:sz w:val="28"/>
          <w:szCs w:val="28"/>
        </w:rPr>
      </w:pPr>
      <w:r w:rsidRPr="00DC38DB">
        <w:rPr>
          <w:b/>
          <w:bCs/>
          <w:sz w:val="28"/>
          <w:szCs w:val="28"/>
        </w:rPr>
        <w:t>о проведении общественных обсуждений результатов реализации публично сформированных целей и задач Министерства</w:t>
      </w:r>
      <w:r w:rsidRPr="00DC38DB">
        <w:rPr>
          <w:b/>
          <w:bCs/>
        </w:rPr>
        <w:t xml:space="preserve"> </w:t>
      </w:r>
      <w:r w:rsidRPr="00DC38DB">
        <w:rPr>
          <w:b/>
          <w:bCs/>
          <w:sz w:val="28"/>
          <w:szCs w:val="28"/>
        </w:rPr>
        <w:t>спорта Республики Татарстан на 202</w:t>
      </w:r>
      <w:r w:rsidR="00694C68">
        <w:rPr>
          <w:b/>
          <w:bCs/>
          <w:sz w:val="28"/>
          <w:szCs w:val="28"/>
        </w:rPr>
        <w:t>3</w:t>
      </w:r>
      <w:r w:rsidRPr="00DC38DB">
        <w:rPr>
          <w:b/>
          <w:bCs/>
          <w:sz w:val="28"/>
          <w:szCs w:val="28"/>
        </w:rPr>
        <w:t xml:space="preserve"> год </w:t>
      </w:r>
    </w:p>
    <w:p w:rsidR="001A395B" w:rsidRPr="00DC38DB" w:rsidRDefault="001A395B" w:rsidP="001A395B">
      <w:pPr>
        <w:jc w:val="center"/>
        <w:rPr>
          <w:b/>
          <w:bCs/>
          <w:sz w:val="28"/>
          <w:szCs w:val="28"/>
        </w:rPr>
      </w:pPr>
    </w:p>
    <w:p w:rsidR="001A395B" w:rsidRPr="00DC38DB" w:rsidRDefault="001A395B" w:rsidP="001A395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38DB">
        <w:rPr>
          <w:sz w:val="28"/>
          <w:szCs w:val="28"/>
        </w:rPr>
        <w:t>Общественная палата Республики Татарстан, Министерство спорта Республики Татарстан проводят общественные обсуждения результатов реализации в 202</w:t>
      </w:r>
      <w:r w:rsidR="00694C68">
        <w:rPr>
          <w:sz w:val="28"/>
          <w:szCs w:val="28"/>
        </w:rPr>
        <w:t>3</w:t>
      </w:r>
      <w:r w:rsidRPr="00DC38DB">
        <w:rPr>
          <w:sz w:val="28"/>
          <w:szCs w:val="28"/>
        </w:rPr>
        <w:t xml:space="preserve"> году публично сформированных целей и задач </w:t>
      </w:r>
      <w:r w:rsidRPr="00DC38DB">
        <w:rPr>
          <w:bCs/>
          <w:sz w:val="28"/>
          <w:szCs w:val="28"/>
        </w:rPr>
        <w:t>Министерства</w:t>
      </w:r>
      <w:r w:rsidRPr="00DC38DB">
        <w:rPr>
          <w:bCs/>
        </w:rPr>
        <w:t xml:space="preserve"> </w:t>
      </w:r>
      <w:r>
        <w:rPr>
          <w:bCs/>
          <w:sz w:val="28"/>
          <w:szCs w:val="28"/>
        </w:rPr>
        <w:t>спорта</w:t>
      </w:r>
      <w:r w:rsidRPr="00DC38DB">
        <w:rPr>
          <w:bCs/>
          <w:sz w:val="28"/>
          <w:szCs w:val="28"/>
        </w:rPr>
        <w:t xml:space="preserve"> Республики Татарстан</w:t>
      </w:r>
      <w:r w:rsidRPr="00DC38DB">
        <w:rPr>
          <w:sz w:val="28"/>
          <w:szCs w:val="28"/>
        </w:rPr>
        <w:t xml:space="preserve">. </w:t>
      </w:r>
    </w:p>
    <w:p w:rsidR="001A395B" w:rsidRPr="00DC38DB" w:rsidRDefault="001A395B" w:rsidP="001A395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A395B" w:rsidRPr="00DC38DB" w:rsidRDefault="001A395B" w:rsidP="001A395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38DB">
        <w:rPr>
          <w:sz w:val="28"/>
          <w:szCs w:val="28"/>
        </w:rPr>
        <w:t xml:space="preserve">Проект отчета об исполнении публично сформированных целей и задач </w:t>
      </w:r>
      <w:r w:rsidRPr="00DC38DB">
        <w:rPr>
          <w:bCs/>
          <w:sz w:val="28"/>
          <w:szCs w:val="28"/>
        </w:rPr>
        <w:t>Министерства</w:t>
      </w:r>
      <w:r w:rsidRPr="00DC38DB">
        <w:rPr>
          <w:bCs/>
        </w:rPr>
        <w:t xml:space="preserve"> </w:t>
      </w:r>
      <w:r w:rsidRPr="00DC38DB">
        <w:rPr>
          <w:sz w:val="28"/>
          <w:szCs w:val="28"/>
        </w:rPr>
        <w:t>спорта</w:t>
      </w:r>
      <w:r w:rsidRPr="00DC38DB">
        <w:rPr>
          <w:bCs/>
          <w:sz w:val="28"/>
          <w:szCs w:val="28"/>
        </w:rPr>
        <w:t xml:space="preserve"> Республики Татарстан</w:t>
      </w:r>
      <w:r w:rsidRPr="00DC38DB">
        <w:rPr>
          <w:sz w:val="28"/>
          <w:szCs w:val="28"/>
        </w:rPr>
        <w:t>, подлежащий рассмотрению на общественных обсуждениях, и информационные материалы к нему (при наличии) размещены на сайтах:</w:t>
      </w:r>
      <w:bookmarkStart w:id="0" w:name="_GoBack"/>
      <w:bookmarkEnd w:id="0"/>
    </w:p>
    <w:p w:rsidR="001A395B" w:rsidRPr="00DC38DB" w:rsidRDefault="001A395B" w:rsidP="001A395B">
      <w:pPr>
        <w:pStyle w:val="format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C38DB">
        <w:rPr>
          <w:bCs/>
          <w:sz w:val="28"/>
          <w:szCs w:val="28"/>
        </w:rPr>
        <w:t>Министерства</w:t>
      </w:r>
      <w:r w:rsidRPr="00DC38DB">
        <w:rPr>
          <w:bCs/>
        </w:rPr>
        <w:t xml:space="preserve"> </w:t>
      </w:r>
      <w:r w:rsidRPr="00DC38DB">
        <w:rPr>
          <w:sz w:val="28"/>
          <w:szCs w:val="28"/>
        </w:rPr>
        <w:t>спорта</w:t>
      </w:r>
      <w:r w:rsidRPr="00DC38DB">
        <w:rPr>
          <w:bCs/>
          <w:sz w:val="28"/>
          <w:szCs w:val="28"/>
        </w:rPr>
        <w:t xml:space="preserve"> Республики Татарстан </w:t>
      </w:r>
      <w:hyperlink r:id="rId4" w:history="1">
        <w:r w:rsidRPr="00FE3A4B">
          <w:rPr>
            <w:rStyle w:val="a4"/>
            <w:bCs/>
            <w:sz w:val="28"/>
            <w:szCs w:val="28"/>
          </w:rPr>
          <w:t>https://minsport.tatarstan.ru/</w:t>
        </w:r>
      </w:hyperlink>
      <w:r>
        <w:rPr>
          <w:bCs/>
          <w:sz w:val="28"/>
          <w:szCs w:val="28"/>
        </w:rPr>
        <w:t xml:space="preserve"> </w:t>
      </w:r>
      <w:r w:rsidRPr="00DC38DB">
        <w:rPr>
          <w:bCs/>
          <w:sz w:val="28"/>
          <w:szCs w:val="28"/>
        </w:rPr>
        <w:t>в</w:t>
      </w:r>
      <w:r w:rsidR="00F568CF">
        <w:rPr>
          <w:bCs/>
          <w:sz w:val="28"/>
          <w:szCs w:val="28"/>
        </w:rPr>
        <w:t xml:space="preserve"> разделе «Деятельность»/«</w:t>
      </w:r>
      <w:r w:rsidRPr="00DC38DB">
        <w:rPr>
          <w:bCs/>
          <w:sz w:val="28"/>
          <w:szCs w:val="28"/>
        </w:rPr>
        <w:t>Публичное формирование целей и задач»</w:t>
      </w:r>
      <w:r>
        <w:rPr>
          <w:bCs/>
          <w:sz w:val="28"/>
          <w:szCs w:val="28"/>
        </w:rPr>
        <w:t>;</w:t>
      </w:r>
    </w:p>
    <w:p w:rsidR="001A395B" w:rsidRPr="00DC38DB" w:rsidRDefault="001A395B" w:rsidP="001A395B">
      <w:pPr>
        <w:pStyle w:val="formattext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C38DB">
        <w:rPr>
          <w:bCs/>
          <w:sz w:val="28"/>
          <w:szCs w:val="28"/>
        </w:rPr>
        <w:t xml:space="preserve">Общественной палаты Республики Татарстан </w:t>
      </w:r>
      <w:hyperlink r:id="rId5" w:history="1">
        <w:r w:rsidRPr="00DC38DB">
          <w:rPr>
            <w:rStyle w:val="a4"/>
            <w:bCs/>
            <w:sz w:val="28"/>
            <w:szCs w:val="28"/>
          </w:rPr>
          <w:t>https://oprt.tatarstan.ru/</w:t>
        </w:r>
      </w:hyperlink>
      <w:r w:rsidRPr="00DC38DB">
        <w:rPr>
          <w:bCs/>
          <w:sz w:val="28"/>
          <w:szCs w:val="28"/>
        </w:rPr>
        <w:t xml:space="preserve"> в разделе «Деятельность»/«Публичное формирование целей и задач исполнительных органов и обществен</w:t>
      </w:r>
      <w:r>
        <w:rPr>
          <w:bCs/>
          <w:sz w:val="28"/>
          <w:szCs w:val="28"/>
        </w:rPr>
        <w:t>ный контроль за их исполнением»,</w:t>
      </w:r>
    </w:p>
    <w:p w:rsidR="001A395B" w:rsidRPr="00DC38DB" w:rsidRDefault="001A395B" w:rsidP="001A395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38DB">
        <w:rPr>
          <w:bCs/>
          <w:sz w:val="28"/>
          <w:szCs w:val="28"/>
        </w:rPr>
        <w:t>а также сайте «Публичное формирование целей и задач исполнительных органов государственной власти и общественный контроль за их исполнением</w:t>
      </w:r>
      <w:r w:rsidR="00F568CF">
        <w:rPr>
          <w:bCs/>
          <w:sz w:val="28"/>
          <w:szCs w:val="28"/>
        </w:rPr>
        <w:t>»</w:t>
      </w:r>
      <w:r w:rsidRPr="00DC38DB">
        <w:rPr>
          <w:bCs/>
          <w:sz w:val="28"/>
          <w:szCs w:val="28"/>
        </w:rPr>
        <w:t xml:space="preserve"> </w:t>
      </w:r>
      <w:hyperlink r:id="rId6" w:history="1">
        <w:r w:rsidRPr="00DC38DB">
          <w:rPr>
            <w:rStyle w:val="a4"/>
            <w:bCs/>
            <w:sz w:val="28"/>
            <w:szCs w:val="28"/>
          </w:rPr>
          <w:t>https://publictasks.tatarstan.ru/</w:t>
        </w:r>
      </w:hyperlink>
      <w:r w:rsidRPr="00DC38DB">
        <w:rPr>
          <w:bCs/>
          <w:sz w:val="28"/>
          <w:szCs w:val="28"/>
        </w:rPr>
        <w:t xml:space="preserve"> в разделе Министерство </w:t>
      </w:r>
      <w:r w:rsidRPr="00DC38DB">
        <w:rPr>
          <w:sz w:val="28"/>
          <w:szCs w:val="28"/>
        </w:rPr>
        <w:t>спорта</w:t>
      </w:r>
      <w:r w:rsidRPr="00DC38DB">
        <w:rPr>
          <w:bCs/>
          <w:sz w:val="28"/>
          <w:szCs w:val="28"/>
        </w:rPr>
        <w:t xml:space="preserve"> Республики Татарстан.</w:t>
      </w:r>
    </w:p>
    <w:p w:rsidR="001A395B" w:rsidRPr="00DC38DB" w:rsidRDefault="001A395B" w:rsidP="001A395B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1A395B" w:rsidRPr="00DC38DB" w:rsidRDefault="001A395B" w:rsidP="001A395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C38DB">
        <w:rPr>
          <w:sz w:val="28"/>
          <w:szCs w:val="28"/>
        </w:rPr>
        <w:t xml:space="preserve"> </w:t>
      </w:r>
      <w:r w:rsidRPr="00DC38DB">
        <w:rPr>
          <w:b/>
          <w:sz w:val="28"/>
          <w:szCs w:val="28"/>
        </w:rPr>
        <w:t>Предложения и замечания</w:t>
      </w:r>
      <w:r w:rsidRPr="00DC38DB">
        <w:rPr>
          <w:sz w:val="28"/>
          <w:szCs w:val="28"/>
        </w:rPr>
        <w:t xml:space="preserve">, касающиеся проекта отчета об исполнении публично сформированных целей и задач </w:t>
      </w:r>
      <w:r w:rsidRPr="00DC38DB">
        <w:rPr>
          <w:bCs/>
          <w:sz w:val="28"/>
          <w:szCs w:val="28"/>
        </w:rPr>
        <w:t>Министерства</w:t>
      </w:r>
      <w:r w:rsidRPr="00DC38DB">
        <w:rPr>
          <w:bCs/>
        </w:rPr>
        <w:t xml:space="preserve"> </w:t>
      </w:r>
      <w:r w:rsidRPr="00DC38DB">
        <w:rPr>
          <w:sz w:val="28"/>
          <w:szCs w:val="28"/>
        </w:rPr>
        <w:t>спорта</w:t>
      </w:r>
      <w:r w:rsidRPr="00DC38DB">
        <w:rPr>
          <w:bCs/>
          <w:sz w:val="28"/>
          <w:szCs w:val="28"/>
        </w:rPr>
        <w:t xml:space="preserve"> Республики Татарстан</w:t>
      </w:r>
      <w:r w:rsidRPr="00DC38DB">
        <w:rPr>
          <w:sz w:val="28"/>
          <w:szCs w:val="28"/>
        </w:rPr>
        <w:t xml:space="preserve">, подлежащего рассмотрению на общественных обсуждениях, могут быть направлены в срок </w:t>
      </w:r>
      <w:r w:rsidRPr="00DC38DB">
        <w:rPr>
          <w:b/>
          <w:sz w:val="28"/>
          <w:szCs w:val="28"/>
        </w:rPr>
        <w:t>с 1 по 12 февраля 202</w:t>
      </w:r>
      <w:r w:rsidR="00694C68">
        <w:rPr>
          <w:b/>
          <w:sz w:val="28"/>
          <w:szCs w:val="28"/>
        </w:rPr>
        <w:t>4</w:t>
      </w:r>
      <w:r w:rsidRPr="00DC38DB">
        <w:rPr>
          <w:b/>
          <w:sz w:val="28"/>
          <w:szCs w:val="28"/>
        </w:rPr>
        <w:t xml:space="preserve"> года</w:t>
      </w:r>
      <w:r w:rsidRPr="00DC38DB">
        <w:rPr>
          <w:sz w:val="28"/>
          <w:szCs w:val="28"/>
        </w:rPr>
        <w:t>:</w:t>
      </w:r>
    </w:p>
    <w:p w:rsidR="001A395B" w:rsidRPr="00DC38DB" w:rsidRDefault="001A395B" w:rsidP="001A395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38DB">
        <w:rPr>
          <w:sz w:val="28"/>
          <w:szCs w:val="28"/>
        </w:rPr>
        <w:t xml:space="preserve">- в письменной форме в адрес Министерства </w:t>
      </w:r>
      <w:r w:rsidRPr="00DC38DB">
        <w:rPr>
          <w:bCs/>
          <w:sz w:val="28"/>
          <w:szCs w:val="28"/>
        </w:rPr>
        <w:t>спорта</w:t>
      </w:r>
      <w:r w:rsidRPr="00DC38DB">
        <w:rPr>
          <w:sz w:val="28"/>
          <w:szCs w:val="28"/>
        </w:rPr>
        <w:t xml:space="preserve"> Республики Татарстан 420107, г. Казань, ул. Петербургская, д.12 (с 9.00 до 18.00 в рабочие дни за исключением субботы и воскресенья);</w:t>
      </w:r>
    </w:p>
    <w:p w:rsidR="001A395B" w:rsidRPr="00DC38DB" w:rsidRDefault="001A395B" w:rsidP="001A395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38DB">
        <w:rPr>
          <w:sz w:val="28"/>
          <w:szCs w:val="28"/>
        </w:rPr>
        <w:t xml:space="preserve">- на электронную почту </w:t>
      </w:r>
      <w:hyperlink r:id="rId7" w:history="1">
        <w:r w:rsidR="00F568CF" w:rsidRPr="00FE3A4B">
          <w:rPr>
            <w:rStyle w:val="a4"/>
            <w:sz w:val="28"/>
            <w:szCs w:val="28"/>
          </w:rPr>
          <w:t>y.semenova@tatar.ru</w:t>
        </w:r>
      </w:hyperlink>
      <w:r w:rsidRPr="00DC38DB">
        <w:rPr>
          <w:sz w:val="28"/>
          <w:szCs w:val="28"/>
        </w:rPr>
        <w:t>.</w:t>
      </w:r>
    </w:p>
    <w:p w:rsidR="001A395B" w:rsidRPr="00DC38DB" w:rsidRDefault="001A395B" w:rsidP="001A395B">
      <w:pPr>
        <w:pStyle w:val="formattext"/>
        <w:ind w:firstLine="709"/>
        <w:jc w:val="both"/>
        <w:rPr>
          <w:sz w:val="28"/>
          <w:szCs w:val="28"/>
        </w:rPr>
      </w:pPr>
      <w:r w:rsidRPr="00DC38DB">
        <w:rPr>
          <w:sz w:val="28"/>
          <w:szCs w:val="28"/>
        </w:rPr>
        <w:t xml:space="preserve">Форма для направления предложений и замечаний участников общественных обсуждений, касающихся проекта годового отчета об исполнении публично сформированных целей и задач: </w:t>
      </w:r>
      <w:hyperlink r:id="rId8" w:history="1">
        <w:r w:rsidR="00F568CF" w:rsidRPr="00FE3A4B">
          <w:rPr>
            <w:rStyle w:val="a4"/>
            <w:sz w:val="28"/>
            <w:szCs w:val="28"/>
          </w:rPr>
          <w:t>https://oprt.tatarstan.ru/forma-podachi-zamechaniy-i-predlozheniy.htm</w:t>
        </w:r>
      </w:hyperlink>
      <w:r w:rsidRPr="00CA14BB">
        <w:rPr>
          <w:sz w:val="28"/>
          <w:szCs w:val="28"/>
        </w:rPr>
        <w:t>.</w:t>
      </w:r>
    </w:p>
    <w:p w:rsidR="001A395B" w:rsidRPr="00DC38DB" w:rsidRDefault="001A395B" w:rsidP="001A395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38DB">
        <w:rPr>
          <w:b/>
          <w:sz w:val="28"/>
          <w:szCs w:val="28"/>
        </w:rPr>
        <w:t>Собрание участников</w:t>
      </w:r>
      <w:r w:rsidRPr="00DC38DB">
        <w:rPr>
          <w:sz w:val="28"/>
          <w:szCs w:val="28"/>
        </w:rPr>
        <w:t xml:space="preserve"> общественного обсуждения состоится </w:t>
      </w:r>
      <w:r w:rsidRPr="00DC38D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DC38DB">
        <w:rPr>
          <w:b/>
          <w:sz w:val="28"/>
          <w:szCs w:val="28"/>
        </w:rPr>
        <w:t> февраля 202</w:t>
      </w:r>
      <w:r w:rsidR="00694C68">
        <w:rPr>
          <w:b/>
          <w:sz w:val="28"/>
          <w:szCs w:val="28"/>
        </w:rPr>
        <w:t>4</w:t>
      </w:r>
      <w:r w:rsidRPr="00DC38DB">
        <w:rPr>
          <w:b/>
          <w:sz w:val="28"/>
          <w:szCs w:val="28"/>
        </w:rPr>
        <w:t xml:space="preserve"> года в 1</w:t>
      </w:r>
      <w:r w:rsidR="00694C68">
        <w:rPr>
          <w:b/>
          <w:sz w:val="28"/>
          <w:szCs w:val="28"/>
        </w:rPr>
        <w:t>4</w:t>
      </w:r>
      <w:r w:rsidRPr="00DC38DB">
        <w:rPr>
          <w:b/>
          <w:sz w:val="28"/>
          <w:szCs w:val="28"/>
        </w:rPr>
        <w:t>.00</w:t>
      </w:r>
      <w:r w:rsidRPr="00DC38DB">
        <w:rPr>
          <w:sz w:val="28"/>
          <w:szCs w:val="28"/>
        </w:rPr>
        <w:t xml:space="preserve"> часов в Общественной палате Республики Татарстан по адресу</w:t>
      </w:r>
      <w:r w:rsidR="00103190">
        <w:rPr>
          <w:sz w:val="28"/>
          <w:szCs w:val="28"/>
        </w:rPr>
        <w:t>:</w:t>
      </w:r>
      <w:r w:rsidRPr="00DC38DB">
        <w:rPr>
          <w:sz w:val="28"/>
          <w:szCs w:val="28"/>
        </w:rPr>
        <w:t xml:space="preserve"> г.</w:t>
      </w:r>
      <w:r w:rsidR="00F568CF">
        <w:rPr>
          <w:sz w:val="28"/>
          <w:szCs w:val="28"/>
        </w:rPr>
        <w:t> </w:t>
      </w:r>
      <w:r w:rsidRPr="00DC38DB">
        <w:rPr>
          <w:sz w:val="28"/>
          <w:szCs w:val="28"/>
        </w:rPr>
        <w:t>Казань, ул. Батурина, д.7а (</w:t>
      </w:r>
      <w:proofErr w:type="spellStart"/>
      <w:r w:rsidRPr="00DC38DB">
        <w:rPr>
          <w:sz w:val="28"/>
          <w:szCs w:val="28"/>
        </w:rPr>
        <w:t>каб</w:t>
      </w:r>
      <w:proofErr w:type="spellEnd"/>
      <w:r w:rsidRPr="00DC38DB">
        <w:rPr>
          <w:sz w:val="28"/>
          <w:szCs w:val="28"/>
        </w:rPr>
        <w:t>. 137).</w:t>
      </w:r>
    </w:p>
    <w:p w:rsidR="001A395B" w:rsidRPr="00DC38DB" w:rsidRDefault="001A395B" w:rsidP="001A395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A395B" w:rsidRPr="00DC38DB" w:rsidRDefault="001A395B" w:rsidP="001A395B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C38DB">
        <w:rPr>
          <w:sz w:val="28"/>
          <w:szCs w:val="28"/>
        </w:rPr>
        <w:t xml:space="preserve">Регистрация участников собрания общественных обсуждений </w:t>
      </w:r>
      <w:r w:rsidRPr="00DC451D">
        <w:rPr>
          <w:sz w:val="28"/>
          <w:szCs w:val="28"/>
        </w:rPr>
        <w:t xml:space="preserve">проводится организаторами в электронной форме по ссылке </w:t>
      </w:r>
      <w:hyperlink r:id="rId9" w:history="1">
        <w:r w:rsidRPr="00DC451D">
          <w:rPr>
            <w:rStyle w:val="a4"/>
            <w:sz w:val="28"/>
            <w:szCs w:val="28"/>
          </w:rPr>
          <w:t>https://forms.yandex.ru/u</w:t>
        </w:r>
        <w:r w:rsidRPr="00DC451D">
          <w:rPr>
            <w:rStyle w:val="a4"/>
            <w:sz w:val="28"/>
            <w:szCs w:val="28"/>
          </w:rPr>
          <w:t>/</w:t>
        </w:r>
        <w:r w:rsidRPr="00DC451D">
          <w:rPr>
            <w:rStyle w:val="a4"/>
            <w:sz w:val="28"/>
            <w:szCs w:val="28"/>
          </w:rPr>
          <w:t>63d3b38b90fa7b65b9d48395</w:t>
        </w:r>
      </w:hyperlink>
      <w:r w:rsidRPr="00DC451D">
        <w:rPr>
          <w:sz w:val="28"/>
          <w:szCs w:val="28"/>
        </w:rPr>
        <w:t>. При регистрации указывается</w:t>
      </w:r>
      <w:r w:rsidRPr="00DC38DB">
        <w:rPr>
          <w:sz w:val="28"/>
          <w:szCs w:val="28"/>
        </w:rPr>
        <w:t xml:space="preserve"> фамилия, имя, отчество (при наличии), почтовый и электронный адрес, номер телефона участника.</w:t>
      </w:r>
    </w:p>
    <w:p w:rsidR="008528D5" w:rsidRDefault="001A395B" w:rsidP="00F568CF">
      <w:pPr>
        <w:pStyle w:val="formattext"/>
        <w:spacing w:before="0" w:beforeAutospacing="0" w:after="0" w:afterAutospacing="0"/>
        <w:ind w:firstLine="709"/>
        <w:jc w:val="both"/>
      </w:pPr>
      <w:r w:rsidRPr="00DC38DB">
        <w:rPr>
          <w:sz w:val="28"/>
          <w:szCs w:val="28"/>
        </w:rPr>
        <w:t>Регистрация заканчивается за сутки до начала собрания.</w:t>
      </w:r>
    </w:p>
    <w:sectPr w:rsidR="008528D5" w:rsidSect="00F568CF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5B"/>
    <w:rsid w:val="00103190"/>
    <w:rsid w:val="001A395B"/>
    <w:rsid w:val="0040610A"/>
    <w:rsid w:val="00694C68"/>
    <w:rsid w:val="008528D5"/>
    <w:rsid w:val="00BB3989"/>
    <w:rsid w:val="00CA2CFC"/>
    <w:rsid w:val="00F5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F456"/>
  <w15:chartTrackingRefBased/>
  <w15:docId w15:val="{F5FF65D6-8591-4AF2-9786-01E3E498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а"/>
    <w:qFormat/>
    <w:rsid w:val="00BB3989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formattext">
    <w:name w:val="formattext"/>
    <w:basedOn w:val="a"/>
    <w:rsid w:val="001A395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1A39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94C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rt.tatarstan.ru/forma-podachi-zamechaniy-i-predlozheniy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y.semenova@tat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ctasks.tatarstan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prt.tatarstan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insport.tatarstan.ru/" TargetMode="External"/><Relationship Id="rId9" Type="http://schemas.openxmlformats.org/officeDocument/2006/relationships/hyperlink" Target="https://forms.yandex.ru/u/63d3b38b90fa7b65b9d48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Ширеев_Б</dc:creator>
  <cp:keywords/>
  <dc:description/>
  <cp:lastModifiedBy>User</cp:lastModifiedBy>
  <cp:revision>2</cp:revision>
  <dcterms:created xsi:type="dcterms:W3CDTF">2024-01-31T11:14:00Z</dcterms:created>
  <dcterms:modified xsi:type="dcterms:W3CDTF">2024-01-31T11:14:00Z</dcterms:modified>
</cp:coreProperties>
</file>